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CFC2A" w14:textId="77777777" w:rsidR="001D6B74" w:rsidRPr="001D6B74" w:rsidRDefault="001D6B74" w:rsidP="001D6B74">
      <w:pPr>
        <w:spacing w:line="276" w:lineRule="auto"/>
        <w:rPr>
          <w:rFonts w:ascii="ＭＳ ゴシック" w:eastAsia="ＭＳ ゴシック" w:hAnsi="ＭＳ ゴシック" w:cs="Times New Roman"/>
          <w:color w:val="000000"/>
          <w:szCs w:val="21"/>
          <w:lang w:eastAsia="zh-CN"/>
        </w:rPr>
      </w:pPr>
      <w:bookmarkStart w:id="0" w:name="_Hlk205974098"/>
      <w:r w:rsidRPr="001D6B74">
        <w:rPr>
          <w:rFonts w:ascii="ＭＳ ゴシック" w:eastAsia="ＭＳ ゴシック" w:hAnsi="ＭＳ ゴシック" w:cs="Times New Roman"/>
          <w:color w:val="000000"/>
          <w:szCs w:val="21"/>
          <w:lang w:eastAsia="zh-CN"/>
        </w:rPr>
        <w:t>第１号様式</w:t>
      </w:r>
    </w:p>
    <w:p w14:paraId="4162C361" w14:textId="77777777" w:rsidR="001D6B74" w:rsidRPr="001D6B74" w:rsidRDefault="001D6B74" w:rsidP="001D6B74">
      <w:pPr>
        <w:wordWrap w:val="0"/>
        <w:spacing w:line="276" w:lineRule="auto"/>
        <w:jc w:val="right"/>
        <w:rPr>
          <w:rFonts w:ascii="ＭＳ ゴシック" w:eastAsia="ＭＳ ゴシック" w:hAnsi="ＭＳ ゴシック" w:cs="Times New Roman"/>
          <w:color w:val="000000"/>
          <w:szCs w:val="21"/>
          <w:lang w:eastAsia="zh-CN"/>
        </w:rPr>
      </w:pPr>
      <w:r w:rsidRPr="001D6B74">
        <w:rPr>
          <w:rFonts w:ascii="ＭＳ ゴシック" w:eastAsia="ＭＳ ゴシック" w:hAnsi="ＭＳ ゴシック" w:cs="Times New Roman"/>
          <w:color w:val="000000"/>
          <w:szCs w:val="21"/>
        </w:rPr>
        <w:t>第</w:t>
      </w:r>
      <w:r w:rsidRPr="001D6B74">
        <w:rPr>
          <w:rFonts w:ascii="ＭＳ ゴシック" w:eastAsia="ＭＳ ゴシック" w:hAnsi="ＭＳ ゴシック" w:cs="Times New Roman"/>
          <w:color w:val="000000"/>
          <w:szCs w:val="21"/>
          <w:lang w:eastAsia="zh-CN"/>
        </w:rPr>
        <w:t xml:space="preserve">　　号　</w:t>
      </w:r>
    </w:p>
    <w:p w14:paraId="04EE3E34" w14:textId="77777777" w:rsidR="001D6B74" w:rsidRPr="001D6B74" w:rsidRDefault="001D6B74" w:rsidP="001D6B74">
      <w:pPr>
        <w:wordWrap w:val="0"/>
        <w:spacing w:line="276" w:lineRule="auto"/>
        <w:jc w:val="right"/>
        <w:rPr>
          <w:rFonts w:ascii="ＭＳ ゴシック" w:eastAsia="ＭＳ ゴシック" w:hAnsi="ＭＳ ゴシック" w:cs="Times New Roman"/>
          <w:color w:val="000000"/>
          <w:szCs w:val="21"/>
          <w:lang w:eastAsia="zh-CN"/>
        </w:rPr>
      </w:pPr>
      <w:r w:rsidRPr="001D6B74">
        <w:rPr>
          <w:rFonts w:ascii="ＭＳ ゴシック" w:eastAsia="ＭＳ ゴシック" w:hAnsi="ＭＳ ゴシック" w:cs="Times New Roman"/>
          <w:color w:val="000000"/>
          <w:szCs w:val="21"/>
          <w:lang w:eastAsia="zh-CN"/>
        </w:rPr>
        <w:t xml:space="preserve">令和　　年　　月　　日　</w:t>
      </w:r>
    </w:p>
    <w:p w14:paraId="42D4FBD3" w14:textId="77777777" w:rsidR="001D6B74" w:rsidRPr="001D6B74" w:rsidRDefault="001D6B74" w:rsidP="001D6B74">
      <w:pPr>
        <w:spacing w:line="276" w:lineRule="auto"/>
        <w:rPr>
          <w:rFonts w:ascii="ＭＳ ゴシック" w:eastAsia="ＭＳ ゴシック" w:hAnsi="ＭＳ ゴシック" w:cs="Times New Roman"/>
          <w:color w:val="000000"/>
          <w:szCs w:val="21"/>
          <w:lang w:eastAsia="zh-CN"/>
        </w:rPr>
      </w:pPr>
    </w:p>
    <w:p w14:paraId="7FCDAA8F" w14:textId="77777777" w:rsidR="001D6B74" w:rsidRPr="001D6B74" w:rsidRDefault="001D6B74" w:rsidP="001D6B74">
      <w:pPr>
        <w:spacing w:line="276" w:lineRule="auto"/>
        <w:ind w:firstLineChars="100" w:firstLine="210"/>
        <w:rPr>
          <w:rFonts w:ascii="ＭＳ ゴシック" w:eastAsia="SimSun" w:hAnsi="ＭＳ ゴシック" w:cs="Times New Roman"/>
          <w:color w:val="000000"/>
          <w:szCs w:val="21"/>
          <w:lang w:eastAsia="zh-CN"/>
        </w:rPr>
      </w:pPr>
      <w:r w:rsidRPr="001D6B74">
        <w:rPr>
          <w:rFonts w:ascii="ＭＳ ゴシック" w:eastAsia="ＭＳ ゴシック" w:hAnsi="ＭＳ ゴシック" w:cs="Times New Roman"/>
          <w:color w:val="000000"/>
          <w:szCs w:val="21"/>
          <w:lang w:eastAsia="zh-CN"/>
        </w:rPr>
        <w:t>一般社団法人熊本県木材協会連合会</w:t>
      </w:r>
    </w:p>
    <w:p w14:paraId="10153925" w14:textId="77777777" w:rsidR="001D6B74" w:rsidRPr="001D6B74" w:rsidRDefault="001D6B74" w:rsidP="001D6B74">
      <w:pPr>
        <w:spacing w:line="276" w:lineRule="auto"/>
        <w:ind w:firstLineChars="300" w:firstLine="630"/>
        <w:rPr>
          <w:rFonts w:ascii="ＭＳ ゴシック" w:eastAsia="ＭＳ ゴシック" w:hAnsi="ＭＳ ゴシック" w:cs="Times New Roman"/>
          <w:color w:val="000000"/>
          <w:szCs w:val="21"/>
          <w:lang w:eastAsia="zh-CN"/>
        </w:rPr>
      </w:pPr>
      <w:r w:rsidRPr="001D6B74">
        <w:rPr>
          <w:rFonts w:ascii="ＭＳ ゴシック" w:eastAsia="ＭＳ ゴシック" w:hAnsi="ＭＳ ゴシック" w:cs="Times New Roman"/>
          <w:color w:val="000000"/>
          <w:szCs w:val="21"/>
          <w:lang w:eastAsia="zh-CN"/>
        </w:rPr>
        <w:t>会</w:t>
      </w:r>
      <w:r w:rsidRPr="001D6B74">
        <w:rPr>
          <w:rFonts w:ascii="ＭＳ ゴシック" w:eastAsia="ＭＳ ゴシック" w:hAnsi="ＭＳ ゴシック" w:cs="Times New Roman"/>
          <w:color w:val="000000"/>
          <w:szCs w:val="21"/>
        </w:rPr>
        <w:t xml:space="preserve">　</w:t>
      </w:r>
      <w:r w:rsidRPr="001D6B74">
        <w:rPr>
          <w:rFonts w:ascii="ＭＳ ゴシック" w:eastAsia="ＭＳ ゴシック" w:hAnsi="ＭＳ ゴシック" w:cs="Times New Roman"/>
          <w:color w:val="000000"/>
          <w:szCs w:val="21"/>
          <w:lang w:eastAsia="zh-CN"/>
        </w:rPr>
        <w:t xml:space="preserve">長　</w:t>
      </w:r>
      <w:r w:rsidRPr="001D6B74">
        <w:rPr>
          <w:rFonts w:ascii="ＭＳ ゴシック" w:eastAsia="ＭＳ ゴシック" w:hAnsi="ＭＳ ゴシック" w:cs="Times New Roman"/>
          <w:color w:val="000000"/>
          <w:szCs w:val="21"/>
        </w:rPr>
        <w:t xml:space="preserve">　堀　川　泰　注　</w:t>
      </w:r>
      <w:r w:rsidRPr="001D6B74">
        <w:rPr>
          <w:rFonts w:ascii="ＭＳ ゴシック" w:eastAsia="ＭＳ ゴシック" w:hAnsi="ＭＳ ゴシック" w:cs="Times New Roman"/>
          <w:color w:val="000000"/>
          <w:szCs w:val="21"/>
          <w:lang w:eastAsia="zh-CN"/>
        </w:rPr>
        <w:t>様</w:t>
      </w:r>
    </w:p>
    <w:p w14:paraId="193E0A66" w14:textId="77777777" w:rsidR="001D6B74" w:rsidRPr="001D6B74" w:rsidRDefault="001D6B74" w:rsidP="001D6B74">
      <w:pPr>
        <w:spacing w:line="276" w:lineRule="auto"/>
        <w:ind w:firstLineChars="100" w:firstLine="210"/>
        <w:rPr>
          <w:rFonts w:ascii="ＭＳ ゴシック" w:eastAsia="ＭＳ ゴシック" w:hAnsi="ＭＳ ゴシック" w:cs="Times New Roman"/>
          <w:color w:val="000000"/>
          <w:szCs w:val="21"/>
          <w:lang w:eastAsia="zh-CN"/>
        </w:rPr>
      </w:pPr>
    </w:p>
    <w:p w14:paraId="7C21A93E" w14:textId="77777777" w:rsidR="001D6B74" w:rsidRPr="001D6B74" w:rsidRDefault="001D6B74" w:rsidP="001D6B74">
      <w:pPr>
        <w:wordWrap w:val="0"/>
        <w:spacing w:line="276" w:lineRule="auto"/>
        <w:jc w:val="right"/>
        <w:rPr>
          <w:rFonts w:ascii="ＭＳ ゴシック" w:eastAsia="ＭＳ ゴシック" w:hAnsi="ＭＳ ゴシック" w:cs="Times New Roman"/>
          <w:color w:val="000000"/>
          <w:szCs w:val="21"/>
        </w:rPr>
      </w:pPr>
      <w:r w:rsidRPr="001D6B74">
        <w:rPr>
          <w:rFonts w:ascii="ＭＳ ゴシック" w:eastAsia="ＭＳ ゴシック" w:hAnsi="ＭＳ ゴシック" w:cs="Times New Roman"/>
          <w:color w:val="000000"/>
          <w:szCs w:val="21"/>
        </w:rPr>
        <w:t xml:space="preserve">所在地　　　　　　　　　　　　　　　　</w:t>
      </w:r>
    </w:p>
    <w:p w14:paraId="3266A696" w14:textId="77777777" w:rsidR="001D6B74" w:rsidRPr="001D6B74" w:rsidRDefault="001D6B74" w:rsidP="001D6B74">
      <w:pPr>
        <w:wordWrap w:val="0"/>
        <w:spacing w:line="276" w:lineRule="auto"/>
        <w:ind w:firstLineChars="400" w:firstLine="840"/>
        <w:jc w:val="right"/>
        <w:rPr>
          <w:rFonts w:ascii="ＭＳ ゴシック" w:eastAsia="ＭＳ ゴシック" w:hAnsi="ＭＳ ゴシック" w:cs="Times New Roman"/>
          <w:color w:val="000000"/>
          <w:szCs w:val="21"/>
          <w:lang w:eastAsia="zh-CN"/>
        </w:rPr>
      </w:pPr>
      <w:r w:rsidRPr="001D6B74">
        <w:rPr>
          <w:rFonts w:ascii="ＭＳ ゴシック" w:eastAsia="ＭＳ ゴシック" w:hAnsi="ＭＳ ゴシック" w:cs="Times New Roman"/>
          <w:color w:val="000000"/>
          <w:szCs w:val="21"/>
          <w:lang w:eastAsia="zh-CN"/>
        </w:rPr>
        <w:t xml:space="preserve">（応募者）名　称　　　　　　　　　　　　　　　　</w:t>
      </w:r>
    </w:p>
    <w:p w14:paraId="27119419" w14:textId="77777777" w:rsidR="001D6B74" w:rsidRPr="001D6B74" w:rsidRDefault="001D6B74" w:rsidP="001D6B74">
      <w:pPr>
        <w:wordWrap w:val="0"/>
        <w:spacing w:line="276" w:lineRule="auto"/>
        <w:ind w:firstLineChars="400" w:firstLine="840"/>
        <w:jc w:val="right"/>
        <w:rPr>
          <w:rFonts w:ascii="ＭＳ ゴシック" w:eastAsia="ＭＳ ゴシック" w:hAnsi="ＭＳ ゴシック" w:cs="Times New Roman"/>
          <w:color w:val="000000"/>
          <w:szCs w:val="21"/>
        </w:rPr>
      </w:pPr>
      <w:r w:rsidRPr="001D6B74">
        <w:rPr>
          <w:rFonts w:ascii="ＭＳ ゴシック" w:eastAsia="ＭＳ ゴシック" w:hAnsi="ＭＳ ゴシック" w:cs="Times New Roman"/>
          <w:color w:val="000000"/>
          <w:szCs w:val="21"/>
        </w:rPr>
        <w:t>氏　名　　　　　　　　　　　　　　　印</w:t>
      </w:r>
    </w:p>
    <w:p w14:paraId="686B411F" w14:textId="77777777" w:rsidR="001D6B74" w:rsidRPr="001D6B74" w:rsidRDefault="001D6B74" w:rsidP="001D6B74">
      <w:pPr>
        <w:spacing w:line="276" w:lineRule="auto"/>
        <w:ind w:firstLineChars="400" w:firstLine="840"/>
        <w:jc w:val="right"/>
        <w:rPr>
          <w:rFonts w:ascii="ＭＳ ゴシック" w:eastAsia="ＭＳ ゴシック" w:hAnsi="ＭＳ ゴシック" w:cs="Times New Roman"/>
          <w:color w:val="000000"/>
          <w:szCs w:val="21"/>
        </w:rPr>
      </w:pPr>
    </w:p>
    <w:p w14:paraId="75AE2B62" w14:textId="77777777" w:rsidR="001D6B74" w:rsidRPr="001D6B74" w:rsidRDefault="001D6B74" w:rsidP="001D6B74">
      <w:pPr>
        <w:spacing w:line="276" w:lineRule="auto"/>
        <w:ind w:firstLineChars="400" w:firstLine="840"/>
        <w:jc w:val="right"/>
        <w:rPr>
          <w:rFonts w:ascii="ＭＳ ゴシック" w:eastAsia="ＭＳ ゴシック" w:hAnsi="ＭＳ ゴシック" w:cs="Times New Roman"/>
          <w:color w:val="000000"/>
          <w:szCs w:val="21"/>
        </w:rPr>
      </w:pPr>
    </w:p>
    <w:p w14:paraId="35C348BC" w14:textId="77777777" w:rsidR="001D6B74" w:rsidRPr="001D6B74" w:rsidRDefault="001D6B74" w:rsidP="001D6B74">
      <w:pPr>
        <w:spacing w:line="276" w:lineRule="auto"/>
        <w:jc w:val="center"/>
        <w:rPr>
          <w:rFonts w:ascii="ＭＳ ゴシック" w:eastAsia="ＭＳ ゴシック" w:hAnsi="ＭＳ ゴシック" w:cs="Times New Roman"/>
          <w:color w:val="000000"/>
          <w:szCs w:val="21"/>
        </w:rPr>
      </w:pPr>
      <w:r w:rsidRPr="001D6B74">
        <w:rPr>
          <w:rFonts w:ascii="ＭＳ ゴシック" w:eastAsia="ＭＳ ゴシック" w:hAnsi="ＭＳ ゴシック" w:cs="Times New Roman"/>
          <w:color w:val="000000"/>
          <w:szCs w:val="21"/>
        </w:rPr>
        <w:t>令和　　年度くまもとの森林環境教育(木製品導入補助)事業　企画提案書</w:t>
      </w:r>
    </w:p>
    <w:p w14:paraId="1FCA3123" w14:textId="77777777" w:rsidR="001D6B74" w:rsidRPr="001D6B74" w:rsidRDefault="001D6B74" w:rsidP="001D6B74">
      <w:pPr>
        <w:spacing w:line="276" w:lineRule="auto"/>
        <w:ind w:firstLineChars="100" w:firstLine="210"/>
        <w:rPr>
          <w:rFonts w:ascii="ＭＳ ゴシック" w:eastAsia="ＭＳ ゴシック" w:hAnsi="ＭＳ ゴシック" w:cs="Times New Roman"/>
          <w:color w:val="000000"/>
          <w:szCs w:val="21"/>
        </w:rPr>
      </w:pPr>
      <w:r w:rsidRPr="001D6B74">
        <w:rPr>
          <w:rFonts w:ascii="ＭＳ ゴシック" w:eastAsia="ＭＳ ゴシック" w:hAnsi="ＭＳ ゴシック" w:cs="Times New Roman"/>
          <w:color w:val="000000"/>
          <w:szCs w:val="21"/>
        </w:rPr>
        <w:t>このことについて、下記のとおり提出します。</w:t>
      </w:r>
    </w:p>
    <w:p w14:paraId="2ACBC137" w14:textId="77777777" w:rsidR="001D6B74" w:rsidRPr="001D6B74" w:rsidRDefault="001D6B74" w:rsidP="001D6B74">
      <w:pPr>
        <w:spacing w:line="276" w:lineRule="auto"/>
        <w:jc w:val="center"/>
        <w:rPr>
          <w:rFonts w:ascii="ＭＳ ゴシック" w:eastAsia="ＭＳ ゴシック" w:hAnsi="ＭＳ ゴシック" w:cs="Times New Roman"/>
          <w:color w:val="000000"/>
          <w:szCs w:val="21"/>
        </w:rPr>
      </w:pPr>
    </w:p>
    <w:p w14:paraId="65C028FB" w14:textId="77777777" w:rsidR="001D6B74" w:rsidRPr="001D6B74" w:rsidRDefault="001D6B74" w:rsidP="001D6B74">
      <w:pPr>
        <w:spacing w:line="276" w:lineRule="auto"/>
        <w:ind w:firstLineChars="200" w:firstLine="420"/>
        <w:rPr>
          <w:rFonts w:ascii="ＭＳ ゴシック" w:eastAsia="ＭＳ ゴシック" w:hAnsi="ＭＳ ゴシック" w:cs="Times New Roman"/>
          <w:color w:val="000000"/>
          <w:szCs w:val="21"/>
          <w:lang w:eastAsia="zh-CN"/>
        </w:rPr>
      </w:pPr>
      <w:r w:rsidRPr="001D6B74">
        <w:rPr>
          <w:rFonts w:ascii="ＭＳ ゴシック" w:eastAsia="ＭＳ ゴシック" w:hAnsi="ＭＳ ゴシック" w:cs="Times New Roman"/>
          <w:color w:val="000000"/>
          <w:szCs w:val="21"/>
          <w:lang w:eastAsia="zh-CN"/>
        </w:rPr>
        <w:t>添付資料</w:t>
      </w:r>
    </w:p>
    <w:p w14:paraId="17F10266" w14:textId="77777777" w:rsidR="001D6B74" w:rsidRPr="001D6B74" w:rsidRDefault="001D6B74" w:rsidP="001D6B74">
      <w:pPr>
        <w:spacing w:line="276" w:lineRule="auto"/>
        <w:ind w:firstLineChars="200" w:firstLine="420"/>
        <w:rPr>
          <w:rFonts w:ascii="ＭＳ ゴシック" w:eastAsia="ＭＳ ゴシック" w:hAnsi="ＭＳ ゴシック" w:cs="Times New Roman"/>
          <w:color w:val="000000"/>
          <w:sz w:val="22"/>
          <w:lang w:eastAsia="zh-CN"/>
        </w:rPr>
      </w:pPr>
      <w:r w:rsidRPr="001D6B74">
        <w:rPr>
          <w:rFonts w:ascii="ＭＳ ゴシック" w:eastAsia="ＭＳ ゴシック" w:hAnsi="ＭＳ ゴシック" w:cs="Times New Roman"/>
          <w:color w:val="000000"/>
          <w:szCs w:val="21"/>
          <w:lang w:eastAsia="zh-CN"/>
        </w:rPr>
        <w:t xml:space="preserve">　</w:t>
      </w:r>
      <w:r w:rsidRPr="001D6B74">
        <w:rPr>
          <w:rFonts w:ascii="ＭＳ ゴシック" w:eastAsia="ＭＳ ゴシック" w:hAnsi="ＭＳ ゴシック" w:cs="Times New Roman"/>
          <w:color w:val="000000"/>
          <w:sz w:val="22"/>
          <w:lang w:eastAsia="zh-CN"/>
        </w:rPr>
        <w:t>１　事業計画書（第２号様式）</w:t>
      </w:r>
    </w:p>
    <w:p w14:paraId="13F5B509" w14:textId="77777777" w:rsidR="001D6B74" w:rsidRPr="001D6B74" w:rsidRDefault="001D6B74" w:rsidP="001D6B74">
      <w:pPr>
        <w:spacing w:line="276" w:lineRule="auto"/>
        <w:ind w:leftChars="300" w:left="630"/>
        <w:rPr>
          <w:rFonts w:ascii="ＭＳ ゴシック" w:eastAsia="ＭＳ ゴシック" w:hAnsi="ＭＳ ゴシック" w:cs="Times New Roman"/>
          <w:color w:val="000000"/>
          <w:sz w:val="22"/>
        </w:rPr>
      </w:pPr>
      <w:r w:rsidRPr="001D6B74">
        <w:rPr>
          <w:rFonts w:ascii="ＭＳ ゴシック" w:eastAsia="ＭＳ ゴシック" w:hAnsi="ＭＳ ゴシック" w:cs="Times New Roman"/>
          <w:color w:val="000000"/>
          <w:sz w:val="22"/>
          <w:lang w:eastAsia="zh-CN"/>
        </w:rPr>
        <w:t xml:space="preserve">２　</w:t>
      </w:r>
      <w:r w:rsidRPr="001D6B74">
        <w:rPr>
          <w:rFonts w:ascii="ＭＳ ゴシック" w:eastAsia="ＭＳ ゴシック" w:hAnsi="ＭＳ ゴシック" w:cs="Times New Roman"/>
          <w:color w:val="000000"/>
          <w:sz w:val="22"/>
        </w:rPr>
        <w:t>導入する幼稚園等の規模・教室配置図等</w:t>
      </w:r>
    </w:p>
    <w:p w14:paraId="542ED3AA" w14:textId="77777777" w:rsidR="001D6B74" w:rsidRPr="001D6B74" w:rsidRDefault="001D6B74" w:rsidP="001D6B74">
      <w:pPr>
        <w:spacing w:line="276" w:lineRule="auto"/>
        <w:ind w:leftChars="300" w:left="630"/>
        <w:rPr>
          <w:rFonts w:ascii="ＭＳ ゴシック" w:eastAsia="ＭＳ ゴシック" w:hAnsi="ＭＳ ゴシック" w:cs="Times New Roman"/>
          <w:color w:val="000000"/>
          <w:sz w:val="22"/>
        </w:rPr>
      </w:pPr>
      <w:r w:rsidRPr="001D6B74">
        <w:rPr>
          <w:rFonts w:ascii="ＭＳ ゴシック" w:eastAsia="ＭＳ ゴシック" w:hAnsi="ＭＳ ゴシック" w:cs="Times New Roman"/>
          <w:color w:val="000000"/>
          <w:sz w:val="22"/>
        </w:rPr>
        <w:t>３　木製品の規格を記載した図面又は商品カタログ</w:t>
      </w:r>
    </w:p>
    <w:p w14:paraId="237AFFD8" w14:textId="77777777" w:rsidR="001D6B74" w:rsidRPr="001D6B74" w:rsidRDefault="001D6B74" w:rsidP="001D6B74">
      <w:pPr>
        <w:spacing w:line="276" w:lineRule="auto"/>
        <w:ind w:leftChars="300" w:left="630"/>
        <w:rPr>
          <w:rFonts w:ascii="ＭＳ ゴシック" w:eastAsia="ＭＳ ゴシック" w:hAnsi="ＭＳ ゴシック" w:cs="Times New Roman"/>
          <w:color w:val="000000"/>
          <w:sz w:val="22"/>
        </w:rPr>
      </w:pPr>
      <w:r w:rsidRPr="001D6B74">
        <w:rPr>
          <w:rFonts w:ascii="ＭＳ ゴシック" w:eastAsia="ＭＳ ゴシック" w:hAnsi="ＭＳ ゴシック" w:cs="Times New Roman"/>
          <w:color w:val="000000"/>
          <w:sz w:val="22"/>
        </w:rPr>
        <w:t>４　見積書</w:t>
      </w:r>
    </w:p>
    <w:p w14:paraId="40B5C834" w14:textId="77777777" w:rsidR="001D6B74" w:rsidRPr="001D6B74" w:rsidRDefault="001D6B74" w:rsidP="001D6B74">
      <w:pPr>
        <w:spacing w:line="276" w:lineRule="auto"/>
        <w:ind w:leftChars="300" w:left="630"/>
        <w:rPr>
          <w:rFonts w:ascii="ＭＳ ゴシック" w:eastAsia="ＭＳ ゴシック" w:hAnsi="ＭＳ ゴシック" w:cs="Times New Roman"/>
          <w:color w:val="000000"/>
          <w:sz w:val="22"/>
        </w:rPr>
      </w:pPr>
      <w:r w:rsidRPr="001D6B74">
        <w:rPr>
          <w:rFonts w:ascii="ＭＳ ゴシック" w:eastAsia="ＭＳ ゴシック" w:hAnsi="ＭＳ ゴシック" w:cs="Times New Roman"/>
          <w:color w:val="000000"/>
          <w:sz w:val="22"/>
        </w:rPr>
        <w:t>５　木育インストラクター認定書の写し等</w:t>
      </w:r>
    </w:p>
    <w:p w14:paraId="18CE385A" w14:textId="77777777" w:rsidR="001D6B74" w:rsidRPr="001D6B74" w:rsidRDefault="001D6B74" w:rsidP="001D6B74">
      <w:pPr>
        <w:spacing w:line="276" w:lineRule="auto"/>
        <w:ind w:leftChars="500" w:left="1050"/>
        <w:rPr>
          <w:rFonts w:ascii="ＭＳ ゴシック" w:eastAsia="ＭＳ ゴシック" w:hAnsi="ＭＳ ゴシック" w:cs="Times New Roman"/>
          <w:color w:val="000000"/>
          <w:szCs w:val="24"/>
        </w:rPr>
      </w:pPr>
      <w:r w:rsidRPr="001D6B74">
        <w:rPr>
          <w:rFonts w:ascii="ＭＳ ゴシック" w:eastAsia="ＭＳ ゴシック" w:hAnsi="ＭＳ ゴシック" w:cs="Times New Roman"/>
          <w:color w:val="000000"/>
          <w:szCs w:val="24"/>
        </w:rPr>
        <w:t>※木育インストラクターとは、熊本県が認定する木育のインストラクター及び熊本大学が養成する木育推進員のことをいう。また、事業実施計画書を提出する時点で木育インストラクターとして認定された者がいない団体においては、当該年度に熊本県又は熊本大学が実施する養成講座を受講することとし、受講申込書の写しを提出するものとする。</w:t>
      </w:r>
    </w:p>
    <w:p w14:paraId="3A5496C8" w14:textId="77777777" w:rsidR="001D6B74" w:rsidRPr="001D6B74" w:rsidRDefault="001D6B74" w:rsidP="001D6B74">
      <w:pPr>
        <w:spacing w:line="276" w:lineRule="auto"/>
        <w:ind w:leftChars="300" w:left="630"/>
        <w:rPr>
          <w:rFonts w:ascii="ＭＳ ゴシック" w:eastAsia="ＭＳ ゴシック" w:hAnsi="ＭＳ ゴシック" w:cs="Times New Roman"/>
          <w:color w:val="000000"/>
          <w:sz w:val="22"/>
        </w:rPr>
      </w:pPr>
      <w:r w:rsidRPr="001D6B74">
        <w:rPr>
          <w:rFonts w:ascii="ＭＳ ゴシック" w:eastAsia="ＭＳ ゴシック" w:hAnsi="ＭＳ ゴシック" w:cs="Times New Roman"/>
          <w:color w:val="000000"/>
          <w:sz w:val="22"/>
        </w:rPr>
        <w:t>６　木育インストラクターが事業実施主体に属していることを証明する書類</w:t>
      </w:r>
    </w:p>
    <w:p w14:paraId="5A295870" w14:textId="77777777" w:rsidR="001D6B74" w:rsidRPr="001D6B74" w:rsidRDefault="001D6B74" w:rsidP="001D6B74">
      <w:pPr>
        <w:spacing w:line="276" w:lineRule="auto"/>
        <w:ind w:leftChars="300" w:left="630"/>
        <w:rPr>
          <w:rFonts w:ascii="ＭＳ ゴシック" w:eastAsia="ＭＳ ゴシック" w:hAnsi="ＭＳ ゴシック" w:cs="Times New Roman"/>
          <w:color w:val="000000"/>
          <w:sz w:val="22"/>
        </w:rPr>
      </w:pPr>
      <w:r w:rsidRPr="001D6B74">
        <w:rPr>
          <w:rFonts w:ascii="ＭＳ ゴシック" w:eastAsia="ＭＳ ゴシック" w:hAnsi="ＭＳ ゴシック" w:cs="Times New Roman"/>
          <w:color w:val="000000"/>
          <w:sz w:val="22"/>
        </w:rPr>
        <w:t>７　誓約書（第３号様式）</w:t>
      </w:r>
    </w:p>
    <w:p w14:paraId="7F329C19" w14:textId="77777777" w:rsidR="001D6B74" w:rsidRPr="001D6B74" w:rsidRDefault="001D6B74" w:rsidP="001D6B74">
      <w:pPr>
        <w:spacing w:line="276" w:lineRule="auto"/>
        <w:ind w:leftChars="300" w:left="630"/>
        <w:rPr>
          <w:rFonts w:ascii="ＭＳ ゴシック" w:eastAsia="ＭＳ ゴシック" w:hAnsi="ＭＳ ゴシック" w:cs="Times New Roman"/>
          <w:color w:val="000000"/>
          <w:sz w:val="22"/>
        </w:rPr>
      </w:pPr>
      <w:r w:rsidRPr="001D6B74">
        <w:rPr>
          <w:rFonts w:ascii="ＭＳ ゴシック" w:eastAsia="ＭＳ ゴシック" w:hAnsi="ＭＳ ゴシック" w:cs="Times New Roman"/>
          <w:color w:val="000000"/>
          <w:sz w:val="22"/>
        </w:rPr>
        <w:t>８　直近３年間の事業年度の収支内容が分かる書類</w:t>
      </w:r>
    </w:p>
    <w:p w14:paraId="539B5C00" w14:textId="77777777" w:rsidR="001D6B74" w:rsidRPr="001D6B74" w:rsidRDefault="001D6B74" w:rsidP="001D6B74">
      <w:pPr>
        <w:spacing w:line="276" w:lineRule="auto"/>
        <w:ind w:leftChars="300" w:left="630" w:firstLineChars="100" w:firstLine="220"/>
        <w:rPr>
          <w:rFonts w:ascii="ＭＳ ゴシック" w:eastAsia="ＭＳ ゴシック" w:hAnsi="ＭＳ ゴシック" w:cs="Times New Roman"/>
          <w:color w:val="000000"/>
          <w:sz w:val="22"/>
        </w:rPr>
      </w:pPr>
      <w:r w:rsidRPr="001D6B74">
        <w:rPr>
          <w:rFonts w:ascii="ＭＳ ゴシック" w:eastAsia="ＭＳ ゴシック" w:hAnsi="ＭＳ ゴシック" w:cs="Times New Roman"/>
          <w:color w:val="000000"/>
          <w:sz w:val="22"/>
        </w:rPr>
        <w:t>（事業報告書、賃借対照表及び損益計算書等）</w:t>
      </w:r>
    </w:p>
    <w:p w14:paraId="0A253BA7" w14:textId="77777777" w:rsidR="001D6B74" w:rsidRPr="001D6B74" w:rsidRDefault="001D6B74" w:rsidP="001D6B74">
      <w:pPr>
        <w:spacing w:line="276" w:lineRule="auto"/>
        <w:rPr>
          <w:rFonts w:ascii="ＭＳ ゴシック" w:eastAsia="ＭＳ ゴシック" w:hAnsi="ＭＳ ゴシック" w:cs="Times New Roman"/>
          <w:color w:val="000000"/>
          <w:szCs w:val="21"/>
        </w:rPr>
      </w:pPr>
      <w:r w:rsidRPr="001D6B74">
        <w:rPr>
          <w:rFonts w:ascii="ＭＳ ゴシック" w:eastAsia="ＭＳ ゴシック" w:hAnsi="ＭＳ ゴシック" w:cs="Times New Roman"/>
          <w:color w:val="000000"/>
          <w:szCs w:val="21"/>
        </w:rPr>
        <w:t xml:space="preserve">　　　９　その他必要とする書類</w:t>
      </w:r>
    </w:p>
    <w:p w14:paraId="516E2C5D" w14:textId="77777777" w:rsidR="001D6B74" w:rsidRPr="001D6B74" w:rsidRDefault="001D6B74" w:rsidP="001D6B74">
      <w:pPr>
        <w:spacing w:line="276" w:lineRule="auto"/>
        <w:rPr>
          <w:rFonts w:ascii="ＭＳ ゴシック" w:eastAsia="ＭＳ ゴシック" w:hAnsi="ＭＳ ゴシック" w:cs="Times New Roman"/>
          <w:color w:val="000000"/>
          <w:szCs w:val="21"/>
        </w:rPr>
      </w:pPr>
    </w:p>
    <w:p w14:paraId="0AA8DC8E" w14:textId="77777777" w:rsidR="001D6B74" w:rsidRPr="001D6B74" w:rsidRDefault="001D6B74" w:rsidP="001D6B74">
      <w:pPr>
        <w:spacing w:line="276" w:lineRule="auto"/>
        <w:rPr>
          <w:rFonts w:ascii="ＭＳ ゴシック" w:eastAsia="ＭＳ ゴシック" w:hAnsi="ＭＳ ゴシック" w:cs="Times New Roman"/>
          <w:color w:val="000000"/>
          <w:szCs w:val="21"/>
        </w:rPr>
      </w:pPr>
    </w:p>
    <w:p w14:paraId="0B21F53A" w14:textId="77777777" w:rsidR="001D6B74" w:rsidRPr="001D6B74" w:rsidRDefault="001D6B74" w:rsidP="001D6B74">
      <w:pPr>
        <w:spacing w:line="276" w:lineRule="auto"/>
        <w:rPr>
          <w:rFonts w:ascii="ＭＳ ゴシック" w:eastAsia="ＭＳ ゴシック" w:hAnsi="ＭＳ ゴシック" w:cs="Times New Roman"/>
          <w:color w:val="000000"/>
          <w:szCs w:val="21"/>
        </w:rPr>
      </w:pPr>
    </w:p>
    <w:bookmarkEnd w:id="0"/>
    <w:p w14:paraId="26F25CD4" w14:textId="77777777" w:rsidR="001F6AD9" w:rsidRPr="001D6B74" w:rsidRDefault="001F6AD9" w:rsidP="001D6B74">
      <w:pPr>
        <w:spacing w:line="276" w:lineRule="auto"/>
      </w:pPr>
    </w:p>
    <w:sectPr w:rsidR="001F6AD9" w:rsidRPr="001D6B74" w:rsidSect="001D6B74">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B74"/>
    <w:rsid w:val="001D6B74"/>
    <w:rsid w:val="001F6AD9"/>
    <w:rsid w:val="00A15A4F"/>
    <w:rsid w:val="00C7407C"/>
    <w:rsid w:val="00D17466"/>
    <w:rsid w:val="00E51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9C6CAD"/>
  <w15:chartTrackingRefBased/>
  <w15:docId w15:val="{E2F800C1-F8D0-4EFE-85EE-638825BC2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D6B7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D6B7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D6B7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D6B7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D6B7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D6B7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D6B7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D6B7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D6B7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6B7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D6B7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D6B7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D6B7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D6B7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D6B7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D6B7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6B7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6B7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6B7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D6B7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6B7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D6B7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6B74"/>
    <w:pPr>
      <w:spacing w:before="160" w:after="160"/>
      <w:jc w:val="center"/>
    </w:pPr>
    <w:rPr>
      <w:i/>
      <w:iCs/>
      <w:color w:val="404040" w:themeColor="text1" w:themeTint="BF"/>
    </w:rPr>
  </w:style>
  <w:style w:type="character" w:customStyle="1" w:styleId="a8">
    <w:name w:val="引用文 (文字)"/>
    <w:basedOn w:val="a0"/>
    <w:link w:val="a7"/>
    <w:uiPriority w:val="29"/>
    <w:rsid w:val="001D6B74"/>
    <w:rPr>
      <w:i/>
      <w:iCs/>
      <w:color w:val="404040" w:themeColor="text1" w:themeTint="BF"/>
    </w:rPr>
  </w:style>
  <w:style w:type="paragraph" w:styleId="a9">
    <w:name w:val="List Paragraph"/>
    <w:basedOn w:val="a"/>
    <w:uiPriority w:val="34"/>
    <w:qFormat/>
    <w:rsid w:val="001D6B74"/>
    <w:pPr>
      <w:ind w:left="720"/>
      <w:contextualSpacing/>
    </w:pPr>
  </w:style>
  <w:style w:type="character" w:styleId="21">
    <w:name w:val="Intense Emphasis"/>
    <w:basedOn w:val="a0"/>
    <w:uiPriority w:val="21"/>
    <w:qFormat/>
    <w:rsid w:val="001D6B74"/>
    <w:rPr>
      <w:i/>
      <w:iCs/>
      <w:color w:val="2F5496" w:themeColor="accent1" w:themeShade="BF"/>
    </w:rPr>
  </w:style>
  <w:style w:type="paragraph" w:styleId="22">
    <w:name w:val="Intense Quote"/>
    <w:basedOn w:val="a"/>
    <w:next w:val="a"/>
    <w:link w:val="23"/>
    <w:uiPriority w:val="30"/>
    <w:qFormat/>
    <w:rsid w:val="001D6B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D6B74"/>
    <w:rPr>
      <w:i/>
      <w:iCs/>
      <w:color w:val="2F5496" w:themeColor="accent1" w:themeShade="BF"/>
    </w:rPr>
  </w:style>
  <w:style w:type="character" w:styleId="24">
    <w:name w:val="Intense Reference"/>
    <w:basedOn w:val="a0"/>
    <w:uiPriority w:val="32"/>
    <w:qFormat/>
    <w:rsid w:val="001D6B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熊本県木連</dc:creator>
  <cp:keywords/>
  <dc:description/>
  <cp:lastModifiedBy>前田 熊本県木連</cp:lastModifiedBy>
  <cp:revision>1</cp:revision>
  <dcterms:created xsi:type="dcterms:W3CDTF">2026-07-15T00:54:00Z</dcterms:created>
  <dcterms:modified xsi:type="dcterms:W3CDTF">2026-07-15T00:57:00Z</dcterms:modified>
</cp:coreProperties>
</file>